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E7" w:rsidRPr="0070241D" w:rsidRDefault="00BA2BE7" w:rsidP="0070241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7024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Нетрадиционные техники рисования с детьми</w:t>
      </w:r>
      <w:r w:rsidR="007547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7024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второй младшей группы в детском саду.</w:t>
      </w:r>
    </w:p>
    <w:p w:rsidR="002B1F1F" w:rsidRPr="0070241D" w:rsidRDefault="002B1F1F" w:rsidP="002B1F1F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70241D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241D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70241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3AE">
        <w:rPr>
          <w:rFonts w:ascii="Times New Roman" w:hAnsi="Times New Roman" w:cs="Times New Roman"/>
          <w:color w:val="111111"/>
          <w:sz w:val="28"/>
          <w:szCs w:val="28"/>
        </w:rPr>
        <w:t xml:space="preserve">Формирование навыков рисования </w:t>
      </w:r>
      <w:r w:rsidRPr="0070241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методом </w:t>
      </w:r>
      <w:r w:rsidRPr="0070241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«тычка»</w:t>
      </w:r>
      <w:r w:rsidRPr="0070241D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70241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ватной палочкой</w:t>
      </w:r>
    </w:p>
    <w:p w:rsidR="002B1F1F" w:rsidRPr="0070241D" w:rsidRDefault="00BA2BE7" w:rsidP="002B1F1F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0241D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70241D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и </w:t>
      </w:r>
      <w:r w:rsidRPr="0070241D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</w:t>
      </w:r>
      <w:r w:rsidR="002B1F1F" w:rsidRPr="0070241D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адачи</w:t>
      </w:r>
      <w:r w:rsidR="002B1F1F" w:rsidRPr="0070241D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1F1F" w:rsidRPr="0070241D" w:rsidRDefault="002B1F1F" w:rsidP="002B1F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0241D">
        <w:rPr>
          <w:color w:val="111111"/>
          <w:sz w:val="28"/>
          <w:szCs w:val="28"/>
        </w:rPr>
        <w:t>Художественно-эстетическое развитие :</w:t>
      </w:r>
      <w:r w:rsidR="007547A6">
        <w:rPr>
          <w:color w:val="111111"/>
          <w:sz w:val="28"/>
          <w:szCs w:val="28"/>
        </w:rPr>
        <w:t xml:space="preserve"> </w:t>
      </w:r>
      <w:r w:rsidRPr="0070241D">
        <w:rPr>
          <w:color w:val="111111"/>
          <w:sz w:val="28"/>
          <w:szCs w:val="28"/>
        </w:rPr>
        <w:t xml:space="preserve"> вызвать интерес к созданию образа; воспитывать интерес к процессу </w:t>
      </w:r>
      <w:r w:rsidRPr="007024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рисования</w:t>
      </w:r>
    </w:p>
    <w:p w:rsidR="002B1F1F" w:rsidRPr="0070241D" w:rsidRDefault="002B1F1F" w:rsidP="002B1F1F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70241D">
        <w:rPr>
          <w:color w:val="111111"/>
          <w:sz w:val="28"/>
          <w:szCs w:val="28"/>
        </w:rPr>
        <w:t xml:space="preserve">Социально-коммуникативное развитие </w:t>
      </w:r>
      <w:r w:rsidR="00452851" w:rsidRPr="0070241D">
        <w:rPr>
          <w:color w:val="111111"/>
          <w:sz w:val="28"/>
          <w:szCs w:val="28"/>
        </w:rPr>
        <w:t>: сф</w:t>
      </w:r>
      <w:r w:rsidRPr="0070241D">
        <w:rPr>
          <w:color w:val="111111"/>
          <w:sz w:val="28"/>
          <w:szCs w:val="28"/>
        </w:rPr>
        <w:t>ормировать у детей положительный эмоциональный настрой на совместн</w:t>
      </w:r>
      <w:r w:rsidR="00452851" w:rsidRPr="0070241D">
        <w:rPr>
          <w:color w:val="111111"/>
          <w:sz w:val="28"/>
          <w:szCs w:val="28"/>
        </w:rPr>
        <w:t>ую с воспитателем деятельность</w:t>
      </w:r>
    </w:p>
    <w:p w:rsidR="00452851" w:rsidRPr="0070241D" w:rsidRDefault="002B1F1F" w:rsidP="002B1F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0241D">
        <w:rPr>
          <w:color w:val="111111"/>
          <w:sz w:val="28"/>
          <w:szCs w:val="28"/>
        </w:rPr>
        <w:t xml:space="preserve">Познавательное развитие </w:t>
      </w:r>
      <w:r w:rsidR="007547A6">
        <w:rPr>
          <w:color w:val="111111"/>
          <w:sz w:val="28"/>
          <w:szCs w:val="28"/>
        </w:rPr>
        <w:t xml:space="preserve">: продолжать изучать </w:t>
      </w:r>
      <w:r w:rsidRPr="0070241D">
        <w:rPr>
          <w:color w:val="111111"/>
          <w:sz w:val="28"/>
          <w:szCs w:val="28"/>
        </w:rPr>
        <w:t xml:space="preserve"> </w:t>
      </w:r>
      <w:r w:rsidR="007547A6">
        <w:rPr>
          <w:color w:val="111111"/>
          <w:sz w:val="28"/>
          <w:szCs w:val="28"/>
        </w:rPr>
        <w:t>виды</w:t>
      </w:r>
      <w:r w:rsidR="00452851" w:rsidRPr="0070241D">
        <w:rPr>
          <w:color w:val="111111"/>
          <w:sz w:val="28"/>
          <w:szCs w:val="28"/>
        </w:rPr>
        <w:t xml:space="preserve"> и назначения посуды.</w:t>
      </w:r>
    </w:p>
    <w:p w:rsidR="00BA2BE7" w:rsidRPr="0070241D" w:rsidRDefault="00BA2BE7" w:rsidP="002B1F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F1F" w:rsidRPr="0070241D" w:rsidRDefault="002B1F1F" w:rsidP="002B1F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0241D">
        <w:rPr>
          <w:color w:val="111111"/>
          <w:sz w:val="28"/>
          <w:szCs w:val="28"/>
        </w:rPr>
        <w:t>Речевое развитие</w:t>
      </w:r>
      <w:r w:rsidR="00452851" w:rsidRPr="0070241D">
        <w:rPr>
          <w:color w:val="111111"/>
          <w:sz w:val="28"/>
          <w:szCs w:val="28"/>
        </w:rPr>
        <w:t>: п</w:t>
      </w:r>
      <w:r w:rsidRPr="0070241D">
        <w:rPr>
          <w:color w:val="111111"/>
          <w:sz w:val="28"/>
          <w:szCs w:val="28"/>
        </w:rPr>
        <w:t>обуждать детей вступать в диалог с воспитателем; понимать простые по форме и содержанию вопросы воспитателя и отвечать на них; </w:t>
      </w:r>
      <w:r w:rsidRPr="0070241D">
        <w:rPr>
          <w:color w:val="111111"/>
          <w:sz w:val="28"/>
          <w:szCs w:val="28"/>
          <w:bdr w:val="none" w:sz="0" w:space="0" w:color="auto" w:frame="1"/>
        </w:rPr>
        <w:t>обогащать активный словарь прилагательными</w:t>
      </w:r>
      <w:r w:rsidRPr="0070241D">
        <w:rPr>
          <w:color w:val="111111"/>
          <w:sz w:val="28"/>
          <w:szCs w:val="28"/>
        </w:rPr>
        <w:t xml:space="preserve">: </w:t>
      </w:r>
    </w:p>
    <w:p w:rsidR="002B1F1F" w:rsidRPr="0070241D" w:rsidRDefault="002B1F1F" w:rsidP="002B1F1F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70241D">
        <w:rPr>
          <w:color w:val="111111"/>
          <w:sz w:val="28"/>
          <w:szCs w:val="28"/>
        </w:rPr>
        <w:t>Физическое развитие</w:t>
      </w:r>
      <w:r w:rsidR="00452851" w:rsidRPr="0070241D">
        <w:rPr>
          <w:color w:val="111111"/>
          <w:sz w:val="28"/>
          <w:szCs w:val="28"/>
        </w:rPr>
        <w:t>: р</w:t>
      </w:r>
      <w:r w:rsidRPr="0070241D">
        <w:rPr>
          <w:color w:val="111111"/>
          <w:sz w:val="28"/>
          <w:szCs w:val="28"/>
        </w:rPr>
        <w:t>азв</w:t>
      </w:r>
      <w:r w:rsidR="007547A6">
        <w:rPr>
          <w:color w:val="111111"/>
          <w:sz w:val="28"/>
          <w:szCs w:val="28"/>
        </w:rPr>
        <w:t xml:space="preserve">ивать мелкую моторику рук, </w:t>
      </w:r>
      <w:r w:rsidRPr="0070241D">
        <w:rPr>
          <w:color w:val="111111"/>
          <w:sz w:val="28"/>
          <w:szCs w:val="28"/>
        </w:rPr>
        <w:t xml:space="preserve"> выполнять имитационные движения </w:t>
      </w:r>
    </w:p>
    <w:p w:rsidR="0070241D" w:rsidRPr="0070241D" w:rsidRDefault="0070241D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 дети любят рисовать!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Нетрадиционные техники рисования являются замечательн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ым способом ра</w:t>
      </w:r>
      <w:r w:rsidR="007547A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сширить кругозор детей в 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изобразительной деятельности 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</w:p>
    <w:p w:rsidR="00BA2BE7" w:rsidRPr="0070241D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Диагностика использования нетрадиционных методов рисования в детских садах показывает хорошие результаты. Нестандартные способы рисования всегда проходят весело, эмоционально</w:t>
      </w:r>
      <w:r w:rsidR="0070241D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с большим интересом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Результат такого творчества получается красивым и необычным, даже если у ребенка нет художественных навыков. Образовательный процесс превращается в игру.</w:t>
      </w:r>
    </w:p>
    <w:p w:rsidR="00E11845" w:rsidRDefault="0070241D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 знакомстве детей с новой нетрадиционной техникой рисования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воспитатель должен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правильно подобрать технику, материал, доступность изложения 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последовательности действий. Воспитателю необходимо подобрать и изучить литературу по нетрадиционному рисованию, подобрать материал с учетом гигиеничности и безопасности материала, осуществлять планирование с учетом возраста детей, их индивидуальных особенностей и навыков в рисовании, самому быть творческой личностью, любить рисовать. Для занятий можно использовать разные материал</w:t>
      </w:r>
      <w:r w:rsidR="00E1184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ы: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BA2BE7" w:rsidRPr="0070241D" w:rsidRDefault="00E11845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Ватные палочки, втулки 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нитки, фрукты,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овощи,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пена для бритья, песок, манная крупа,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рис, пластиковая бутылка и многое другое.</w:t>
      </w:r>
    </w:p>
    <w:p w:rsidR="00E11845" w:rsidRDefault="00E11845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С детьми второй младшей группы 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я использую следующие техники: </w:t>
      </w:r>
    </w:p>
    <w:p w:rsidR="00E11845" w:rsidRDefault="00E11845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рисование ватными палочками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</w:p>
    <w:p w:rsidR="00E11845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рисованием пальчиками; </w:t>
      </w:r>
    </w:p>
    <w:p w:rsidR="00E11845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рисовать солью;</w:t>
      </w:r>
    </w:p>
    <w:p w:rsidR="00E11845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рисовать ладошками;</w:t>
      </w:r>
    </w:p>
    <w:p w:rsidR="00E11845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</w:t>
      </w:r>
      <w:r w:rsidR="00E1184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ечать из картофеля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;</w:t>
      </w:r>
    </w:p>
    <w:p w:rsidR="00BA2BE7" w:rsidRPr="0070241D" w:rsidRDefault="00BA2BE7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рисование мыльными пузырями;</w:t>
      </w:r>
    </w:p>
    <w:p w:rsidR="00BA2BE7" w:rsidRDefault="00E11845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хочется рассмотреть более подробно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технику РИСОВАНИЯ ВАТНЫМИ  ПАЛОЧКАМИ</w:t>
      </w:r>
      <w:r w:rsidR="003E192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Рисование при помощи метода «тычка»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  <w:r w:rsidR="003E192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на примере декоративной поделки-аппликации «Шкаф с посудой»</w:t>
      </w:r>
    </w:p>
    <w:p w:rsidR="003E192E" w:rsidRPr="0070241D" w:rsidRDefault="003E192E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поделки нам понадобятся: лист А5 с нарисованными двумя полосками , напечатанные раскраски с разнообразием посуды, гуашь, ватные палочки, ножницы,  клей.</w:t>
      </w:r>
    </w:p>
    <w:p w:rsidR="003E192E" w:rsidRDefault="007547A6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Работа</w:t>
      </w:r>
      <w:r w:rsidR="003E192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заключается </w:t>
      </w:r>
      <w:r w:rsidR="00E1184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 следующем: нужно взять ватную палочку ,</w:t>
      </w:r>
      <w:r w:rsidR="00C1336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опустить кончик 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краску и точ</w:t>
      </w:r>
      <w:r w:rsidR="003E192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еч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ными движениями от верхней части к нижней делат</w:t>
      </w:r>
      <w:r w:rsidR="00C1336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ь тычки по картинке</w:t>
      </w:r>
      <w:r w:rsidR="00BA2BE7"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Палочка должна оставить много отпечатков. Формы отпечатков</w:t>
      </w:r>
      <w:r w:rsidR="00C1336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могут быть самыми разными</w:t>
      </w:r>
    </w:p>
    <w:p w:rsidR="00C13361" w:rsidRDefault="00C13361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r w:rsidR="003E192E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038681" cy="3136605"/>
            <wp:effectExtent l="19050" t="0" r="9319" b="0"/>
            <wp:docPr id="1" name="Рисунок 0" descr="IMG_20221031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31_1624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07" cy="31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92E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56048" cy="3178459"/>
            <wp:effectExtent l="19050" t="0" r="6202" b="0"/>
            <wp:docPr id="2" name="Рисунок 1" descr="IMG_20221031_16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31_1629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42" cy="31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2E" w:rsidRDefault="003E192E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Таким образом мы раскрашиваем посуду и полоски нарисованные на листе(в последующем они будут полочками в нашем шкафу)</w:t>
      </w:r>
    </w:p>
    <w:p w:rsidR="003E192E" w:rsidRDefault="003E192E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3E192E" w:rsidRDefault="003E192E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3E192E" w:rsidRDefault="003E192E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722531" cy="3221665"/>
            <wp:effectExtent l="19050" t="0" r="0" b="0"/>
            <wp:docPr id="3" name="Рисунок 2" descr="IMG_20221101_08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084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83" cy="32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10" w:rsidRDefault="00832210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Далее, мы вырезаем нашу раскрашенную посудку по контуру и приклеиваем в шкаф.</w:t>
      </w:r>
    </w:p>
    <w:p w:rsidR="00832210" w:rsidRDefault="00832210" w:rsidP="00BA2BE7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87945" cy="3274828"/>
            <wp:effectExtent l="19050" t="0" r="0" b="0"/>
            <wp:docPr id="5" name="Рисунок 4" descr="IMG_20221101_08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0858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019" cy="32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934665" cy="3285461"/>
            <wp:effectExtent l="19050" t="0" r="0" b="0"/>
            <wp:docPr id="6" name="Рисунок 5" descr="IMG_20221101_0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0856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67" cy="32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10" w:rsidRDefault="00BA2BE7" w:rsidP="00BA2BE7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При завершении занятия, </w:t>
      </w:r>
      <w:r w:rsidR="007547A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делаем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выставку работ. </w:t>
      </w:r>
    </w:p>
    <w:p w:rsidR="002B1F1F" w:rsidRDefault="00BA2BE7" w:rsidP="00BA2BE7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и их родители с удовольствием рассматривают свои и работы своих друзей. Делятся своими впечатлениями. Для педагога очень важно</w:t>
      </w:r>
      <w:r w:rsidR="00C1336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="007547A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что бы была достигнута цель  поставленная</w:t>
      </w:r>
      <w:r w:rsidRPr="0070241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 начале занятия. Смотря на улыбку детей,</w:t>
      </w:r>
      <w:r w:rsidR="007547A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могу смело сделать вывод ,что цель достигнута</w:t>
      </w:r>
      <w:r w:rsidR="00C1336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!!!</w:t>
      </w:r>
    </w:p>
    <w:p w:rsidR="00832210" w:rsidRDefault="00832210" w:rsidP="00BA2BE7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832210" w:rsidRPr="0070241D" w:rsidRDefault="00832210" w:rsidP="00BA2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0221101_0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090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210" w:rsidRPr="0070241D" w:rsidSect="00AD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B1F1F"/>
    <w:rsid w:val="00070780"/>
    <w:rsid w:val="000E0A01"/>
    <w:rsid w:val="001A10E2"/>
    <w:rsid w:val="002B1F1F"/>
    <w:rsid w:val="00330B79"/>
    <w:rsid w:val="003D6193"/>
    <w:rsid w:val="003E192E"/>
    <w:rsid w:val="003F0502"/>
    <w:rsid w:val="00426AD7"/>
    <w:rsid w:val="00452851"/>
    <w:rsid w:val="00456F9B"/>
    <w:rsid w:val="00690878"/>
    <w:rsid w:val="0070241D"/>
    <w:rsid w:val="007213AE"/>
    <w:rsid w:val="007547A6"/>
    <w:rsid w:val="00832210"/>
    <w:rsid w:val="00863C15"/>
    <w:rsid w:val="00A00D6E"/>
    <w:rsid w:val="00AD518C"/>
    <w:rsid w:val="00BA2BE7"/>
    <w:rsid w:val="00BE7DAD"/>
    <w:rsid w:val="00C13361"/>
    <w:rsid w:val="00C449AD"/>
    <w:rsid w:val="00D5175C"/>
    <w:rsid w:val="00D60E9C"/>
    <w:rsid w:val="00DE648E"/>
    <w:rsid w:val="00E11845"/>
    <w:rsid w:val="00E20B3C"/>
    <w:rsid w:val="00E47052"/>
    <w:rsid w:val="00E8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F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2022-10-31T10:06:00Z</dcterms:created>
  <dcterms:modified xsi:type="dcterms:W3CDTF">2022-11-07T10:24:00Z</dcterms:modified>
</cp:coreProperties>
</file>